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02E" w:rsidRDefault="0078402E" w:rsidP="0078402E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Согласовано</w:t>
      </w:r>
      <w:proofErr w:type="gramEnd"/>
      <w:r>
        <w:rPr>
          <w:sz w:val="20"/>
          <w:szCs w:val="20"/>
        </w:rPr>
        <w:t xml:space="preserve">  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>Утверждено решением</w:t>
      </w:r>
    </w:p>
    <w:p w:rsidR="0078402E" w:rsidRDefault="0078402E" w:rsidP="0078402E">
      <w:pPr>
        <w:rPr>
          <w:sz w:val="20"/>
          <w:szCs w:val="20"/>
        </w:rPr>
      </w:pPr>
      <w:r>
        <w:rPr>
          <w:sz w:val="20"/>
          <w:szCs w:val="20"/>
        </w:rPr>
        <w:t>начальник УО                                   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78402E" w:rsidRDefault="0078402E" w:rsidP="0078402E">
      <w:pPr>
        <w:rPr>
          <w:sz w:val="20"/>
          <w:szCs w:val="20"/>
        </w:rPr>
      </w:pPr>
      <w:r>
        <w:rPr>
          <w:sz w:val="20"/>
          <w:szCs w:val="20"/>
        </w:rPr>
        <w:t xml:space="preserve">АМР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8402E" w:rsidRDefault="0078402E" w:rsidP="0078402E">
      <w:p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___________________________                               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  <w:u w:val="single"/>
        </w:rPr>
        <w:t>«28»     08       2011г</w:t>
      </w:r>
    </w:p>
    <w:p w:rsidR="0078402E" w:rsidRDefault="0078402E" w:rsidP="0078402E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Хайдарова</w:t>
      </w:r>
      <w:proofErr w:type="spellEnd"/>
      <w:r>
        <w:rPr>
          <w:sz w:val="20"/>
          <w:szCs w:val="20"/>
        </w:rPr>
        <w:t xml:space="preserve"> Н.М.                                                                                                                                                                                                   Зав</w:t>
      </w:r>
      <w:proofErr w:type="gramStart"/>
      <w:r>
        <w:rPr>
          <w:sz w:val="20"/>
          <w:szCs w:val="20"/>
        </w:rPr>
        <w:t>.ш</w:t>
      </w:r>
      <w:proofErr w:type="gramEnd"/>
      <w:r>
        <w:rPr>
          <w:sz w:val="20"/>
          <w:szCs w:val="20"/>
        </w:rPr>
        <w:t>колой  МБОУ -</w:t>
      </w:r>
      <w:proofErr w:type="spellStart"/>
      <w:r>
        <w:rPr>
          <w:sz w:val="20"/>
          <w:szCs w:val="20"/>
        </w:rPr>
        <w:t>Аппаковская</w:t>
      </w:r>
      <w:proofErr w:type="spellEnd"/>
      <w:r>
        <w:rPr>
          <w:sz w:val="20"/>
          <w:szCs w:val="20"/>
        </w:rPr>
        <w:t xml:space="preserve"> НОШ</w:t>
      </w:r>
    </w:p>
    <w:p w:rsidR="00CE7271" w:rsidRDefault="0078402E" w:rsidP="00CE727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proofErr w:type="spellStart"/>
      <w:r>
        <w:rPr>
          <w:sz w:val="20"/>
          <w:szCs w:val="20"/>
        </w:rPr>
        <w:t>_______________Майорова</w:t>
      </w:r>
      <w:proofErr w:type="spellEnd"/>
      <w:r>
        <w:rPr>
          <w:sz w:val="20"/>
          <w:szCs w:val="20"/>
        </w:rPr>
        <w:t xml:space="preserve"> Г.Н.</w:t>
      </w:r>
    </w:p>
    <w:p w:rsidR="0078402E" w:rsidRPr="00CE7271" w:rsidRDefault="0078402E" w:rsidP="00CE7271">
      <w:pPr>
        <w:jc w:val="center"/>
        <w:rPr>
          <w:sz w:val="20"/>
          <w:szCs w:val="20"/>
        </w:rPr>
      </w:pPr>
      <w:r>
        <w:rPr>
          <w:sz w:val="32"/>
          <w:szCs w:val="32"/>
        </w:rPr>
        <w:t>Годовой календарный учебный график</w:t>
      </w:r>
    </w:p>
    <w:p w:rsidR="0078402E" w:rsidRDefault="0078402E" w:rsidP="0078402E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МБОУ </w:t>
      </w:r>
      <w:proofErr w:type="gramStart"/>
      <w:r>
        <w:rPr>
          <w:sz w:val="32"/>
          <w:szCs w:val="32"/>
        </w:rPr>
        <w:t>-</w:t>
      </w:r>
      <w:proofErr w:type="spellStart"/>
      <w:r>
        <w:rPr>
          <w:sz w:val="32"/>
          <w:szCs w:val="32"/>
        </w:rPr>
        <w:t>А</w:t>
      </w:r>
      <w:proofErr w:type="gramEnd"/>
      <w:r>
        <w:rPr>
          <w:sz w:val="32"/>
          <w:szCs w:val="32"/>
        </w:rPr>
        <w:t>ппаковская</w:t>
      </w:r>
      <w:proofErr w:type="spellEnd"/>
      <w:r>
        <w:rPr>
          <w:sz w:val="32"/>
          <w:szCs w:val="32"/>
        </w:rPr>
        <w:t xml:space="preserve"> НОШ  </w:t>
      </w:r>
      <w:proofErr w:type="spellStart"/>
      <w:r>
        <w:rPr>
          <w:sz w:val="32"/>
          <w:szCs w:val="32"/>
        </w:rPr>
        <w:t>Альметьевского</w:t>
      </w:r>
      <w:proofErr w:type="spellEnd"/>
      <w:r>
        <w:rPr>
          <w:sz w:val="32"/>
          <w:szCs w:val="32"/>
        </w:rPr>
        <w:t xml:space="preserve"> района на 2011-2012учебный год</w:t>
      </w:r>
    </w:p>
    <w:tbl>
      <w:tblPr>
        <w:tblStyle w:val="a3"/>
        <w:tblpPr w:leftFromText="180" w:rightFromText="180" w:vertAnchor="text" w:horzAnchor="margin" w:tblpY="154"/>
        <w:tblW w:w="0" w:type="auto"/>
        <w:tblLook w:val="01E0"/>
      </w:tblPr>
      <w:tblGrid>
        <w:gridCol w:w="2803"/>
        <w:gridCol w:w="3826"/>
        <w:gridCol w:w="6237"/>
      </w:tblGrid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Этапы образовательного процесса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1-е классы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2-4-е классы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Начало учебного года</w:t>
            </w:r>
          </w:p>
        </w:tc>
        <w:tc>
          <w:tcPr>
            <w:tcW w:w="10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1 сентября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Продолжительность учебного года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33 недели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34 недели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rPr>
                <w:sz w:val="24"/>
                <w:szCs w:val="24"/>
              </w:rPr>
            </w:pPr>
            <w:r>
              <w:t>Продолжительность учебной недели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5дней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6 дней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Итоговый контроль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14-18мая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Учебные сборы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Государственная (итоговая) аттестация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Окончание учебного года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25 мая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25 мая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Летняя практика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Каникулы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 xml:space="preserve">Осенние </w:t>
            </w:r>
          </w:p>
        </w:tc>
        <w:tc>
          <w:tcPr>
            <w:tcW w:w="10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31.10.2011 -07.11.2011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Зимние</w:t>
            </w:r>
          </w:p>
        </w:tc>
        <w:tc>
          <w:tcPr>
            <w:tcW w:w="10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30.12.2011-10.01.2012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 xml:space="preserve">Весенние </w:t>
            </w:r>
          </w:p>
        </w:tc>
        <w:tc>
          <w:tcPr>
            <w:tcW w:w="10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25.03.2012 – 03.04.2012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Летние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с 25 мая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с 1 июня</w:t>
            </w:r>
          </w:p>
        </w:tc>
      </w:tr>
      <w:tr w:rsidR="0078402E" w:rsidTr="0078402E"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Дополнительные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  <w:r>
              <w:t>14.02-20.02.11г.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2E" w:rsidRDefault="0078402E" w:rsidP="0078402E">
            <w:pPr>
              <w:jc w:val="center"/>
              <w:rPr>
                <w:sz w:val="24"/>
                <w:szCs w:val="24"/>
              </w:rPr>
            </w:pPr>
          </w:p>
        </w:tc>
      </w:tr>
    </w:tbl>
    <w:p w:rsidR="0078402E" w:rsidRDefault="0078402E" w:rsidP="0078402E">
      <w:pPr>
        <w:jc w:val="center"/>
        <w:rPr>
          <w:sz w:val="28"/>
          <w:szCs w:val="28"/>
        </w:rPr>
      </w:pPr>
    </w:p>
    <w:p w:rsidR="0078402E" w:rsidRDefault="0078402E" w:rsidP="0078402E">
      <w:pPr>
        <w:rPr>
          <w:rFonts w:eastAsia="Times New Roman"/>
          <w:sz w:val="24"/>
          <w:szCs w:val="24"/>
        </w:rPr>
      </w:pPr>
    </w:p>
    <w:p w:rsidR="004B3750" w:rsidRDefault="004B3750"/>
    <w:sectPr w:rsidR="004B3750" w:rsidSect="0078402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402E"/>
    <w:rsid w:val="004B3750"/>
    <w:rsid w:val="006F2A28"/>
    <w:rsid w:val="0078402E"/>
    <w:rsid w:val="00CE7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40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1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75F8B-6555-468B-A2A7-87078C2DE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pc</cp:lastModifiedBy>
  <cp:revision>5</cp:revision>
  <dcterms:created xsi:type="dcterms:W3CDTF">2011-10-13T08:15:00Z</dcterms:created>
  <dcterms:modified xsi:type="dcterms:W3CDTF">2011-10-13T17:14:00Z</dcterms:modified>
</cp:coreProperties>
</file>